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167D" w:rsidRDefault="00A12EBB">
      <w:pPr>
        <w:spacing w:line="720" w:lineRule="auto"/>
        <w:ind w:firstLineChars="0" w:firstLine="0"/>
        <w:jc w:val="center"/>
        <w:rPr>
          <w:rFonts w:ascii="Times New Roman" w:eastAsia="华文宋体" w:hAnsi="Times New Roman" w:cstheme="minorEastAsia"/>
          <w:b/>
          <w:sz w:val="48"/>
          <w:szCs w:val="48"/>
        </w:rPr>
      </w:pPr>
      <w:r>
        <w:rPr>
          <w:rFonts w:ascii="Times New Roman" w:eastAsia="华文宋体" w:hAnsi="Times New Roman" w:cstheme="minorEastAsia" w:hint="eastAsia"/>
          <w:b/>
          <w:sz w:val="48"/>
          <w:szCs w:val="48"/>
        </w:rPr>
        <w:t>本</w:t>
      </w:r>
      <w:proofErr w:type="gramStart"/>
      <w:r>
        <w:rPr>
          <w:rFonts w:ascii="Times New Roman" w:eastAsia="华文宋体" w:hAnsi="Times New Roman" w:cstheme="minorEastAsia" w:hint="eastAsia"/>
          <w:b/>
          <w:sz w:val="48"/>
          <w:szCs w:val="48"/>
        </w:rPr>
        <w:t>研</w:t>
      </w:r>
      <w:proofErr w:type="gramEnd"/>
      <w:r>
        <w:rPr>
          <w:rFonts w:ascii="Times New Roman" w:eastAsia="华文宋体" w:hAnsi="Times New Roman" w:cstheme="minorEastAsia" w:hint="eastAsia"/>
          <w:b/>
          <w:sz w:val="48"/>
          <w:szCs w:val="48"/>
        </w:rPr>
        <w:t>教学管理与服务平台</w:t>
      </w:r>
    </w:p>
    <w:p w:rsidR="00B7167D" w:rsidRDefault="00BD51BA">
      <w:pPr>
        <w:spacing w:line="720" w:lineRule="auto"/>
        <w:ind w:firstLineChars="0" w:firstLine="0"/>
        <w:jc w:val="center"/>
        <w:rPr>
          <w:rFonts w:ascii="Times New Roman" w:eastAsia="华文宋体" w:hAnsi="Times New Roman"/>
        </w:rPr>
      </w:pPr>
      <w:r>
        <w:rPr>
          <w:rFonts w:ascii="Times New Roman" w:eastAsia="华文宋体" w:hAnsi="Times New Roman" w:cstheme="minorEastAsia" w:hint="eastAsia"/>
          <w:b/>
          <w:sz w:val="48"/>
          <w:szCs w:val="48"/>
        </w:rPr>
        <w:t>交流项目申请</w:t>
      </w:r>
      <w:r w:rsidR="00A12EBB">
        <w:rPr>
          <w:rFonts w:ascii="Times New Roman" w:eastAsia="华文宋体" w:hAnsi="Times New Roman" w:cstheme="minorEastAsia"/>
          <w:b/>
          <w:sz w:val="48"/>
          <w:szCs w:val="48"/>
        </w:rPr>
        <w:t>操作说明</w:t>
      </w:r>
      <w:r>
        <w:rPr>
          <w:rFonts w:ascii="Times New Roman" w:eastAsia="华文宋体" w:hAnsi="Times New Roman" w:cstheme="minorEastAsia" w:hint="eastAsia"/>
          <w:b/>
          <w:sz w:val="48"/>
          <w:szCs w:val="48"/>
        </w:rPr>
        <w:t>（学生版）</w:t>
      </w: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A12EBB">
      <w:pPr>
        <w:ind w:firstLineChars="0" w:firstLine="0"/>
        <w:jc w:val="center"/>
        <w:rPr>
          <w:rFonts w:ascii="Times New Roman" w:eastAsia="华文宋体" w:hAnsi="Times New Roman"/>
        </w:rPr>
      </w:pPr>
      <w:r>
        <w:rPr>
          <w:rFonts w:ascii="Times New Roman" w:eastAsia="华文宋体" w:hAnsi="Times New Roman" w:cstheme="minorEastAsia" w:hint="eastAsia"/>
          <w:b/>
          <w:sz w:val="28"/>
          <w:szCs w:val="28"/>
        </w:rPr>
        <w:t>二零二</w:t>
      </w:r>
      <w:r w:rsidR="00294B31">
        <w:rPr>
          <w:rFonts w:ascii="Times New Roman" w:eastAsia="华文宋体" w:hAnsi="Times New Roman" w:cstheme="minorEastAsia" w:hint="eastAsia"/>
          <w:b/>
          <w:sz w:val="28"/>
          <w:szCs w:val="28"/>
        </w:rPr>
        <w:t>一</w:t>
      </w:r>
      <w:r>
        <w:rPr>
          <w:rFonts w:ascii="Times New Roman" w:eastAsia="华文宋体" w:hAnsi="Times New Roman" w:cstheme="minorEastAsia"/>
          <w:b/>
          <w:sz w:val="28"/>
          <w:szCs w:val="28"/>
        </w:rPr>
        <w:t>年</w:t>
      </w:r>
      <w:r>
        <w:rPr>
          <w:rFonts w:ascii="Times New Roman" w:eastAsia="华文宋体" w:hAnsi="Times New Roman" w:cstheme="minorEastAsia" w:hint="eastAsia"/>
          <w:b/>
          <w:sz w:val="28"/>
          <w:szCs w:val="28"/>
        </w:rPr>
        <w:t>十</w:t>
      </w:r>
      <w:r w:rsidR="00294B31">
        <w:rPr>
          <w:rFonts w:ascii="Times New Roman" w:eastAsia="华文宋体" w:hAnsi="Times New Roman" w:cstheme="minorEastAsia" w:hint="eastAsia"/>
          <w:b/>
          <w:sz w:val="28"/>
          <w:szCs w:val="28"/>
        </w:rPr>
        <w:t>一</w:t>
      </w:r>
      <w:r>
        <w:rPr>
          <w:rFonts w:ascii="Times New Roman" w:eastAsia="华文宋体" w:hAnsi="Times New Roman" w:cstheme="minorEastAsia"/>
          <w:b/>
          <w:sz w:val="28"/>
          <w:szCs w:val="28"/>
        </w:rPr>
        <w:t>月</w:t>
      </w:r>
      <w:r w:rsidR="00294B31">
        <w:rPr>
          <w:rFonts w:ascii="Times New Roman" w:eastAsia="华文宋体" w:hAnsi="Times New Roman" w:cstheme="minorEastAsia" w:hint="eastAsia"/>
          <w:b/>
          <w:sz w:val="28"/>
          <w:szCs w:val="28"/>
        </w:rPr>
        <w:t>三</w:t>
      </w:r>
      <w:r>
        <w:rPr>
          <w:rFonts w:ascii="Times New Roman" w:eastAsia="华文宋体" w:hAnsi="Times New Roman" w:cstheme="minorEastAsia"/>
          <w:b/>
          <w:sz w:val="28"/>
          <w:szCs w:val="28"/>
        </w:rPr>
        <w:t>日</w:t>
      </w: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B7167D">
      <w:pPr>
        <w:ind w:firstLine="480"/>
        <w:rPr>
          <w:rFonts w:ascii="Times New Roman" w:eastAsia="华文宋体" w:hAnsi="Times New Roman"/>
        </w:rPr>
      </w:pPr>
    </w:p>
    <w:p w:rsidR="00B7167D" w:rsidRDefault="00A12EBB">
      <w:pPr>
        <w:ind w:firstLine="480"/>
      </w:pPr>
      <w:r>
        <w:br w:type="page"/>
      </w:r>
    </w:p>
    <w:p w:rsidR="00B7167D" w:rsidRDefault="00A12EBB">
      <w:pPr>
        <w:pStyle w:val="3"/>
        <w:numPr>
          <w:ilvl w:val="0"/>
          <w:numId w:val="2"/>
        </w:numPr>
        <w:spacing w:before="120" w:after="120" w:line="240" w:lineRule="auto"/>
        <w:ind w:left="0" w:firstLine="0"/>
        <w:rPr>
          <w:rFonts w:asciiTheme="minorEastAsia" w:hAnsiTheme="minorEastAsia" w:cstheme="minorEastAsia"/>
          <w:sz w:val="28"/>
          <w:szCs w:val="28"/>
        </w:rPr>
      </w:pPr>
      <w:bookmarkStart w:id="0" w:name="_Toc54708801"/>
      <w:bookmarkStart w:id="1" w:name="_Toc22736658"/>
      <w:bookmarkStart w:id="2" w:name="_Toc22737097"/>
      <w:bookmarkStart w:id="3" w:name="_Toc22736890"/>
      <w:bookmarkStart w:id="4" w:name="_Toc27544"/>
      <w:r>
        <w:rPr>
          <w:rFonts w:asciiTheme="minorEastAsia" w:hAnsiTheme="minorEastAsia" w:cstheme="minorEastAsia" w:hint="eastAsia"/>
          <w:sz w:val="28"/>
          <w:szCs w:val="28"/>
        </w:rPr>
        <w:lastRenderedPageBreak/>
        <w:t>访问地址</w:t>
      </w:r>
      <w:bookmarkEnd w:id="0"/>
      <w:bookmarkEnd w:id="1"/>
      <w:bookmarkEnd w:id="2"/>
      <w:bookmarkEnd w:id="3"/>
      <w:bookmarkEnd w:id="4"/>
    </w:p>
    <w:p w:rsidR="00B7167D" w:rsidRDefault="00A12EBB">
      <w:pPr>
        <w:ind w:firstLine="48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 w:hint="eastAsia"/>
          <w:szCs w:val="24"/>
        </w:rPr>
        <w:t>目前平台</w:t>
      </w:r>
      <w:r>
        <w:rPr>
          <w:rFonts w:asciiTheme="minorEastAsia" w:hAnsiTheme="minorEastAsia" w:cstheme="minorEastAsia"/>
          <w:szCs w:val="24"/>
        </w:rPr>
        <w:t>登录</w:t>
      </w:r>
      <w:r>
        <w:rPr>
          <w:rFonts w:asciiTheme="minorEastAsia" w:hAnsiTheme="minorEastAsia" w:cstheme="minorEastAsia" w:hint="eastAsia"/>
          <w:szCs w:val="24"/>
        </w:rPr>
        <w:t>支持QQ浏览器(10.5版本</w:t>
      </w:r>
      <w:r>
        <w:rPr>
          <w:rFonts w:ascii="Arial" w:eastAsia="宋体" w:hAnsi="Arial" w:cs="Arial" w:hint="eastAsia"/>
          <w:color w:val="333333"/>
          <w:szCs w:val="24"/>
          <w:shd w:val="clear" w:color="auto" w:fill="FFFFFF"/>
        </w:rPr>
        <w:t>以上</w:t>
      </w:r>
      <w:r>
        <w:rPr>
          <w:rFonts w:asciiTheme="minorEastAsia" w:hAnsiTheme="minorEastAsia" w:cstheme="minorEastAsia" w:hint="eastAsia"/>
          <w:szCs w:val="24"/>
        </w:rPr>
        <w:t>)，</w:t>
      </w:r>
      <w:proofErr w:type="gramStart"/>
      <w:r>
        <w:rPr>
          <w:rFonts w:asciiTheme="minorEastAsia" w:hAnsiTheme="minorEastAsia" w:cstheme="minorEastAsia" w:hint="eastAsia"/>
          <w:szCs w:val="24"/>
        </w:rPr>
        <w:t>谷歌浏览器</w:t>
      </w:r>
      <w:proofErr w:type="gramEnd"/>
      <w:r>
        <w:rPr>
          <w:rFonts w:asciiTheme="minorEastAsia" w:hAnsiTheme="minorEastAsia" w:cstheme="minorEastAsia" w:hint="eastAsia"/>
          <w:szCs w:val="24"/>
        </w:rPr>
        <w:t>(v77版本以上)，IE浏览器（10版本以上），</w:t>
      </w:r>
      <w:proofErr w:type="gramStart"/>
      <w:r>
        <w:rPr>
          <w:rFonts w:asciiTheme="minorEastAsia" w:hAnsiTheme="minorEastAsia" w:cstheme="minorEastAsia" w:hint="eastAsia"/>
          <w:szCs w:val="24"/>
        </w:rPr>
        <w:t>搜狗高</w:t>
      </w:r>
      <w:proofErr w:type="gramEnd"/>
      <w:r>
        <w:rPr>
          <w:rFonts w:asciiTheme="minorEastAsia" w:hAnsiTheme="minorEastAsia" w:cstheme="minorEastAsia" w:hint="eastAsia"/>
          <w:szCs w:val="24"/>
        </w:rPr>
        <w:t>速浏览器(v8.6版本以上)，UC浏览器(6.2版本以上)，360浏览器(10版本以上)。</w:t>
      </w:r>
    </w:p>
    <w:p w:rsidR="00B7167D" w:rsidRDefault="00A12EBB">
      <w:pPr>
        <w:ind w:firstLine="48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/>
          <w:szCs w:val="24"/>
        </w:rPr>
        <w:t>两种登录方式：</w:t>
      </w:r>
    </w:p>
    <w:p w:rsidR="00B7167D" w:rsidRDefault="00A12EBB">
      <w:pPr>
        <w:numPr>
          <w:ilvl w:val="0"/>
          <w:numId w:val="3"/>
        </w:numPr>
        <w:ind w:firstLine="48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 w:hint="eastAsia"/>
          <w:szCs w:val="24"/>
        </w:rPr>
        <w:t>本</w:t>
      </w:r>
      <w:proofErr w:type="gramStart"/>
      <w:r>
        <w:rPr>
          <w:rFonts w:asciiTheme="minorEastAsia" w:hAnsiTheme="minorEastAsia" w:cstheme="minorEastAsia" w:hint="eastAsia"/>
          <w:szCs w:val="24"/>
        </w:rPr>
        <w:t>研</w:t>
      </w:r>
      <w:proofErr w:type="gramEnd"/>
      <w:r>
        <w:rPr>
          <w:rFonts w:asciiTheme="minorEastAsia" w:hAnsiTheme="minorEastAsia" w:cstheme="minorEastAsia" w:hint="eastAsia"/>
          <w:szCs w:val="24"/>
        </w:rPr>
        <w:t>教学管理与服务平台访问地址：</w:t>
      </w:r>
      <w:hyperlink r:id="rId8" w:history="1">
        <w:r>
          <w:rPr>
            <w:rStyle w:val="a3"/>
            <w:rFonts w:asciiTheme="minorEastAsia" w:hAnsiTheme="minorEastAsia" w:cstheme="minorEastAsia" w:hint="eastAsia"/>
            <w:szCs w:val="24"/>
          </w:rPr>
          <w:t>http://jw.hitsz.edu.cn/。</w:t>
        </w:r>
      </w:hyperlink>
    </w:p>
    <w:p w:rsidR="003E50DB" w:rsidRPr="00383CC2" w:rsidRDefault="003E50DB" w:rsidP="003E50DB">
      <w:pPr>
        <w:numPr>
          <w:ilvl w:val="0"/>
          <w:numId w:val="3"/>
        </w:numPr>
        <w:ind w:firstLineChars="0" w:firstLine="48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 w:hint="eastAsia"/>
          <w:szCs w:val="24"/>
        </w:rPr>
        <w:t>访问哈工大（深圳）网址：</w:t>
      </w:r>
      <w:hyperlink r:id="rId9" w:history="1">
        <w:r>
          <w:rPr>
            <w:rStyle w:val="a3"/>
            <w:rFonts w:ascii="宋体" w:eastAsia="宋体" w:hAnsi="宋体" w:cs="宋体"/>
            <w:szCs w:val="24"/>
          </w:rPr>
          <w:t>http://www.hitsz.edu.cn</w:t>
        </w:r>
      </w:hyperlink>
      <w:r>
        <w:rPr>
          <w:rFonts w:ascii="宋体" w:eastAsia="宋体" w:hAnsi="宋体" w:cs="宋体" w:hint="eastAsia"/>
          <w:szCs w:val="24"/>
        </w:rPr>
        <w:t>，进入后点击</w:t>
      </w:r>
      <w:r>
        <w:rPr>
          <w:rFonts w:ascii="宋体" w:eastAsia="宋体" w:hAnsi="宋体" w:cs="宋体"/>
          <w:szCs w:val="24"/>
        </w:rPr>
        <w:t>“</w:t>
      </w:r>
      <w:r w:rsidRPr="002D4836">
        <w:rPr>
          <w:rFonts w:ascii="宋体" w:eastAsia="宋体" w:hAnsi="宋体" w:cs="宋体" w:hint="eastAsia"/>
          <w:szCs w:val="24"/>
        </w:rPr>
        <w:t>本</w:t>
      </w:r>
      <w:proofErr w:type="gramStart"/>
      <w:r w:rsidRPr="002D4836">
        <w:rPr>
          <w:rFonts w:ascii="宋体" w:eastAsia="宋体" w:hAnsi="宋体" w:cs="宋体" w:hint="eastAsia"/>
          <w:szCs w:val="24"/>
        </w:rPr>
        <w:t>研</w:t>
      </w:r>
      <w:proofErr w:type="gramEnd"/>
      <w:r w:rsidRPr="002D4836">
        <w:rPr>
          <w:rFonts w:ascii="宋体" w:eastAsia="宋体" w:hAnsi="宋体" w:cs="宋体" w:hint="eastAsia"/>
          <w:szCs w:val="24"/>
        </w:rPr>
        <w:t>教学管理与服务平台</w:t>
      </w:r>
      <w:r>
        <w:rPr>
          <w:rFonts w:ascii="宋体" w:eastAsia="宋体" w:hAnsi="宋体" w:cs="宋体"/>
          <w:szCs w:val="24"/>
        </w:rPr>
        <w:t>”</w:t>
      </w:r>
      <w:r>
        <w:rPr>
          <w:rFonts w:ascii="宋体" w:eastAsia="宋体" w:hAnsi="宋体" w:cs="宋体" w:hint="eastAsia"/>
          <w:szCs w:val="24"/>
        </w:rPr>
        <w:t>，选择“统一身份认证登录”。</w:t>
      </w:r>
    </w:p>
    <w:p w:rsidR="003E50DB" w:rsidRDefault="003E50DB" w:rsidP="003E50DB">
      <w:pPr>
        <w:tabs>
          <w:tab w:val="left" w:pos="312"/>
        </w:tabs>
        <w:ind w:left="480" w:firstLineChars="0" w:firstLine="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/>
          <w:noProof/>
          <w:szCs w:val="24"/>
        </w:rPr>
        <w:drawing>
          <wp:inline distT="0" distB="0" distL="0" distR="0" wp14:anchorId="0A30BCAA">
            <wp:extent cx="5700395" cy="24631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95" cy="2463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7167D" w:rsidRDefault="00A12EBB">
      <w:pPr>
        <w:numPr>
          <w:ilvl w:val="0"/>
          <w:numId w:val="3"/>
        </w:numPr>
        <w:ind w:firstLine="480"/>
        <w:rPr>
          <w:rFonts w:asciiTheme="minorEastAsia" w:hAnsiTheme="minorEastAsia" w:cstheme="minorEastAsia"/>
          <w:szCs w:val="24"/>
        </w:rPr>
      </w:pPr>
      <w:r>
        <w:rPr>
          <w:rFonts w:asciiTheme="minorEastAsia" w:hAnsiTheme="minorEastAsia" w:cstheme="minorEastAsia" w:hint="eastAsia"/>
          <w:szCs w:val="24"/>
        </w:rPr>
        <w:t>访问哈工大（深圳）网址：</w:t>
      </w:r>
      <w:hyperlink r:id="rId11" w:history="1">
        <w:r>
          <w:rPr>
            <w:rStyle w:val="a3"/>
            <w:rFonts w:ascii="宋体" w:eastAsia="宋体" w:hAnsi="宋体" w:cs="宋体"/>
            <w:szCs w:val="24"/>
          </w:rPr>
          <w:t>http://www.hitsz.edu.cn</w:t>
        </w:r>
      </w:hyperlink>
      <w:r>
        <w:rPr>
          <w:rFonts w:ascii="宋体" w:eastAsia="宋体" w:hAnsi="宋体" w:cs="宋体" w:hint="eastAsia"/>
          <w:szCs w:val="24"/>
        </w:rPr>
        <w:t>，进入后点击信息门户，进行统一身份认证。</w:t>
      </w:r>
    </w:p>
    <w:p w:rsidR="00B7167D" w:rsidRDefault="00A12EBB">
      <w:pPr>
        <w:ind w:firstLine="480"/>
      </w:pPr>
      <w:r>
        <w:rPr>
          <w:noProof/>
        </w:rPr>
        <w:drawing>
          <wp:inline distT="0" distB="0" distL="114300" distR="114300">
            <wp:extent cx="5939155" cy="2468880"/>
            <wp:effectExtent l="9525" t="9525" r="13970" b="17145"/>
            <wp:docPr id="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155" cy="24688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7167D" w:rsidRDefault="00A12EBB">
      <w:pPr>
        <w:ind w:firstLineChars="300" w:firstLine="720"/>
        <w:rPr>
          <w:szCs w:val="24"/>
        </w:rPr>
      </w:pPr>
      <w:r>
        <w:rPr>
          <w:rFonts w:hint="eastAsia"/>
          <w:szCs w:val="24"/>
        </w:rPr>
        <w:t>认证后，点击本</w:t>
      </w:r>
      <w:proofErr w:type="gramStart"/>
      <w:r>
        <w:rPr>
          <w:rFonts w:hint="eastAsia"/>
          <w:szCs w:val="24"/>
        </w:rPr>
        <w:t>研</w:t>
      </w:r>
      <w:proofErr w:type="gramEnd"/>
      <w:r>
        <w:rPr>
          <w:rFonts w:hint="eastAsia"/>
          <w:szCs w:val="24"/>
        </w:rPr>
        <w:t>教学管理与服务即可访问。</w:t>
      </w:r>
    </w:p>
    <w:p w:rsidR="00B7167D" w:rsidRDefault="00A12EBB">
      <w:pPr>
        <w:ind w:firstLine="480"/>
      </w:pPr>
      <w:r>
        <w:rPr>
          <w:noProof/>
        </w:rPr>
        <w:lastRenderedPageBreak/>
        <w:drawing>
          <wp:inline distT="0" distB="0" distL="114300" distR="114300">
            <wp:extent cx="5930900" cy="2965450"/>
            <wp:effectExtent l="9525" t="9525" r="22225" b="15875"/>
            <wp:docPr id="3" name="图片 3" descr="e0bd79dcd116a8ece17a68f5db0f4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0bd79dcd116a8ece17a68f5db0f4e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29654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B7167D" w:rsidRDefault="00B7167D">
      <w:pPr>
        <w:ind w:firstLine="480"/>
      </w:pPr>
    </w:p>
    <w:p w:rsidR="00B7167D" w:rsidRDefault="00BD51BA">
      <w:pPr>
        <w:pStyle w:val="3"/>
        <w:numPr>
          <w:ilvl w:val="0"/>
          <w:numId w:val="2"/>
        </w:numPr>
        <w:spacing w:before="120" w:after="120" w:line="240" w:lineRule="auto"/>
        <w:ind w:left="0" w:firstLine="0"/>
        <w:rPr>
          <w:rFonts w:asciiTheme="minorEastAsia" w:hAnsiTheme="minorEastAsia" w:cstheme="minorEastAsia"/>
          <w:sz w:val="28"/>
          <w:szCs w:val="28"/>
        </w:rPr>
      </w:pPr>
      <w:r>
        <w:rPr>
          <w:rFonts w:asciiTheme="minorEastAsia" w:hAnsiTheme="minorEastAsia" w:cstheme="minorEastAsia" w:hint="eastAsia"/>
          <w:sz w:val="28"/>
          <w:szCs w:val="28"/>
        </w:rPr>
        <w:t>交流项目</w:t>
      </w:r>
      <w:r w:rsidR="00A12EBB">
        <w:rPr>
          <w:rFonts w:asciiTheme="minorEastAsia" w:hAnsiTheme="minorEastAsia" w:cstheme="minorEastAsia" w:hint="eastAsia"/>
          <w:sz w:val="28"/>
          <w:szCs w:val="28"/>
        </w:rPr>
        <w:t>申请</w:t>
      </w:r>
    </w:p>
    <w:p w:rsidR="00E8261F" w:rsidRDefault="00E8261F" w:rsidP="004E4693">
      <w:pPr>
        <w:ind w:left="400" w:firstLineChars="0" w:firstLine="0"/>
        <w:jc w:val="left"/>
      </w:pPr>
      <w:r>
        <w:rPr>
          <w:rFonts w:hint="eastAsia"/>
        </w:rPr>
        <w:t>1</w:t>
      </w:r>
      <w:r>
        <w:t xml:space="preserve">. </w:t>
      </w:r>
      <w:r w:rsidR="004E4693">
        <w:rPr>
          <w:rFonts w:hint="eastAsia"/>
        </w:rPr>
        <w:t>登录本</w:t>
      </w:r>
      <w:proofErr w:type="gramStart"/>
      <w:r w:rsidR="004E4693">
        <w:rPr>
          <w:rFonts w:hint="eastAsia"/>
        </w:rPr>
        <w:t>研</w:t>
      </w:r>
      <w:proofErr w:type="gramEnd"/>
      <w:r w:rsidR="004E4693">
        <w:rPr>
          <w:rFonts w:hint="eastAsia"/>
        </w:rPr>
        <w:t>教学管理与服务平台后</w:t>
      </w:r>
      <w:r w:rsidR="00A12EBB">
        <w:rPr>
          <w:rFonts w:hint="eastAsia"/>
        </w:rPr>
        <w:t>，</w:t>
      </w:r>
      <w:r w:rsidR="004E4693">
        <w:rPr>
          <w:rFonts w:hint="eastAsia"/>
        </w:rPr>
        <w:t>在</w:t>
      </w:r>
      <w:r w:rsidR="00BD51BA" w:rsidRPr="00BD51BA">
        <w:rPr>
          <w:rFonts w:hint="eastAsia"/>
        </w:rPr>
        <w:t>右下角功能区选择“业务办理”—“交流交换业务”</w:t>
      </w:r>
      <w:r w:rsidR="004E4693">
        <w:rPr>
          <w:rFonts w:hint="eastAsia"/>
        </w:rPr>
        <w:t>。</w:t>
      </w:r>
      <w:r w:rsidR="00BD51BA">
        <w:rPr>
          <w:noProof/>
        </w:rPr>
        <w:drawing>
          <wp:inline distT="0" distB="0" distL="0" distR="0" wp14:anchorId="05E63540" wp14:editId="6B958175">
            <wp:extent cx="5274310" cy="3500755"/>
            <wp:effectExtent l="0" t="0" r="254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61F" w:rsidRDefault="00E8261F" w:rsidP="00E8261F">
      <w:pPr>
        <w:ind w:left="420" w:firstLineChars="0" w:firstLine="0"/>
      </w:pPr>
    </w:p>
    <w:p w:rsidR="00E8261F" w:rsidRDefault="00E8261F" w:rsidP="00E8261F">
      <w:pPr>
        <w:ind w:left="420" w:firstLineChars="0" w:firstLine="0"/>
      </w:pPr>
      <w:r>
        <w:rPr>
          <w:rFonts w:hint="eastAsia"/>
        </w:rPr>
        <w:t>2</w:t>
      </w:r>
      <w:r>
        <w:t xml:space="preserve">. </w:t>
      </w:r>
      <w:r>
        <w:rPr>
          <w:rFonts w:hint="eastAsia"/>
        </w:rPr>
        <w:t>选择学年学期，点击“查询”—“项目列表”，选择相应项目，点击项目</w:t>
      </w:r>
      <w:r>
        <w:rPr>
          <w:rFonts w:hint="eastAsia"/>
        </w:rPr>
        <w:lastRenderedPageBreak/>
        <w:t>右边“申请”按钮。</w:t>
      </w:r>
    </w:p>
    <w:p w:rsidR="00B7167D" w:rsidRDefault="00AF26EF" w:rsidP="00E8261F">
      <w:pPr>
        <w:ind w:left="420" w:firstLineChars="0" w:firstLine="0"/>
      </w:pPr>
      <w:r>
        <w:rPr>
          <w:noProof/>
        </w:rPr>
        <w:drawing>
          <wp:inline distT="0" distB="0" distL="0" distR="0" wp14:anchorId="78C90DFC" wp14:editId="77833DC1">
            <wp:extent cx="5150485" cy="2222410"/>
            <wp:effectExtent l="0" t="0" r="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57275" cy="222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5D3" w:rsidRDefault="00CD25D3" w:rsidP="00E8261F">
      <w:pPr>
        <w:ind w:left="480" w:firstLineChars="0" w:firstLine="0"/>
      </w:pPr>
      <w:r>
        <w:rPr>
          <w:rFonts w:hint="eastAsia"/>
        </w:rPr>
        <w:t>3</w:t>
      </w:r>
      <w:r>
        <w:t xml:space="preserve">. </w:t>
      </w:r>
      <w:r>
        <w:rPr>
          <w:rFonts w:hint="eastAsia"/>
        </w:rPr>
        <w:t>弹出承诺书对话框，仔细阅读</w:t>
      </w:r>
      <w:proofErr w:type="gramStart"/>
      <w:r>
        <w:rPr>
          <w:rFonts w:hint="eastAsia"/>
        </w:rPr>
        <w:t>后勾选对话框</w:t>
      </w:r>
      <w:proofErr w:type="gramEnd"/>
      <w:r>
        <w:rPr>
          <w:rFonts w:hint="eastAsia"/>
        </w:rPr>
        <w:t>，点击“确定”。</w:t>
      </w:r>
    </w:p>
    <w:p w:rsidR="00B7167D" w:rsidRDefault="00CD25D3">
      <w:pPr>
        <w:ind w:firstLineChars="0" w:firstLine="420"/>
      </w:pPr>
      <w:r>
        <w:rPr>
          <w:noProof/>
        </w:rPr>
        <w:drawing>
          <wp:inline distT="0" distB="0" distL="0" distR="0" wp14:anchorId="0A864FA9" wp14:editId="23E92BBE">
            <wp:extent cx="5274310" cy="2205990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25D3" w:rsidRDefault="00CD25D3" w:rsidP="000B6D47">
      <w:pPr>
        <w:ind w:left="480" w:firstLineChars="0" w:firstLine="0"/>
        <w:jc w:val="left"/>
      </w:pPr>
      <w:r>
        <w:rPr>
          <w:rFonts w:hint="eastAsia"/>
        </w:rPr>
        <w:t>4</w:t>
      </w:r>
      <w:r>
        <w:t xml:space="preserve">. </w:t>
      </w:r>
      <w:r>
        <w:rPr>
          <w:rFonts w:hint="eastAsia"/>
        </w:rPr>
        <w:t>进入项目申请界面。项目申请包含“项目信息”和“学习计划”两个部分。在“项目信息”界面，确认个人信息和项目信息后，</w:t>
      </w:r>
      <w:r w:rsidR="000B6D47">
        <w:rPr>
          <w:rFonts w:hint="eastAsia"/>
        </w:rPr>
        <w:t>按要求</w:t>
      </w:r>
      <w:r w:rsidR="00A64D64">
        <w:rPr>
          <w:rFonts w:hint="eastAsia"/>
        </w:rPr>
        <w:t>填写个人申报信息。</w:t>
      </w:r>
      <w:r w:rsidR="00EE1F86">
        <w:rPr>
          <w:rFonts w:hint="eastAsia"/>
        </w:rPr>
        <w:t>填完点击右下角的“保存”按钮</w:t>
      </w:r>
      <w:r w:rsidR="000B6D47">
        <w:rPr>
          <w:rFonts w:hint="eastAsia"/>
        </w:rPr>
        <w:t>，</w:t>
      </w:r>
      <w:r w:rsidR="00EE1F86">
        <w:rPr>
          <w:rFonts w:hint="eastAsia"/>
        </w:rPr>
        <w:t>再</w:t>
      </w:r>
      <w:r w:rsidR="000B6D47">
        <w:rPr>
          <w:rFonts w:hint="eastAsia"/>
        </w:rPr>
        <w:t>往上滑动右边滚动条至最上位置，切换到“学习计划”填写界面，按要求完成信息填写，点击保存。</w:t>
      </w:r>
      <w:r w:rsidR="00E64A9D">
        <w:rPr>
          <w:rFonts w:hint="eastAsia"/>
        </w:rPr>
        <w:t>如确认信息填写无误，可点击“提交”按钮。</w:t>
      </w:r>
      <w:r w:rsidR="00EE1F86">
        <w:rPr>
          <w:noProof/>
        </w:rPr>
        <w:lastRenderedPageBreak/>
        <w:drawing>
          <wp:inline distT="0" distB="0" distL="0" distR="0" wp14:anchorId="2DD88BBC" wp14:editId="0512FE35">
            <wp:extent cx="5274310" cy="2571750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4A9D" w:rsidRDefault="00E64A9D" w:rsidP="000B6D47">
      <w:pPr>
        <w:ind w:left="480" w:firstLineChars="0" w:firstLine="0"/>
        <w:jc w:val="left"/>
      </w:pPr>
      <w:r>
        <w:rPr>
          <w:noProof/>
        </w:rPr>
        <w:drawing>
          <wp:inline distT="0" distB="0" distL="0" distR="0" wp14:anchorId="1E2BE3CD" wp14:editId="72C9A45F">
            <wp:extent cx="5274310" cy="27114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2CCA" w:rsidRDefault="000C2CCA" w:rsidP="000C2CCA">
      <w:pPr>
        <w:ind w:left="480" w:firstLineChars="0" w:firstLine="0"/>
      </w:pPr>
      <w:r>
        <w:rPr>
          <w:rFonts w:hint="eastAsia"/>
        </w:rPr>
        <w:t>注意：（</w:t>
      </w:r>
      <w:r>
        <w:rPr>
          <w:rFonts w:hint="eastAsia"/>
        </w:rPr>
        <w:t>1</w:t>
      </w:r>
      <w:r>
        <w:rPr>
          <w:rFonts w:hint="eastAsia"/>
        </w:rPr>
        <w:t>）带“</w:t>
      </w:r>
      <w:r>
        <w:t>*</w:t>
      </w:r>
      <w:r>
        <w:rPr>
          <w:rFonts w:hint="eastAsia"/>
        </w:rPr>
        <w:t>”为必填项。</w:t>
      </w:r>
    </w:p>
    <w:p w:rsidR="00A64D64" w:rsidRDefault="000C2CCA" w:rsidP="000C2CCA">
      <w:pPr>
        <w:ind w:left="480" w:firstLine="48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A64D64">
        <w:rPr>
          <w:rFonts w:hint="eastAsia"/>
        </w:rPr>
        <w:t>如有交流经历，选择“是”，</w:t>
      </w:r>
      <w:r w:rsidR="004E4693">
        <w:rPr>
          <w:rFonts w:hint="eastAsia"/>
        </w:rPr>
        <w:t>页面</w:t>
      </w:r>
      <w:r w:rsidR="00A64D64">
        <w:rPr>
          <w:rFonts w:hint="eastAsia"/>
        </w:rPr>
        <w:t>自动打开交流信息填写栏。</w:t>
      </w:r>
    </w:p>
    <w:p w:rsidR="00A64D64" w:rsidRDefault="00A64D64" w:rsidP="00E8261F">
      <w:pPr>
        <w:ind w:left="480" w:firstLineChars="0" w:firstLine="0"/>
      </w:pPr>
      <w:r>
        <w:rPr>
          <w:noProof/>
        </w:rPr>
        <w:drawing>
          <wp:inline distT="0" distB="0" distL="0" distR="0" wp14:anchorId="36AA854E" wp14:editId="57C56B6C">
            <wp:extent cx="5274310" cy="270954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9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F6" w:rsidRPr="00955EF6" w:rsidRDefault="00955EF6" w:rsidP="00955EF6">
      <w:pPr>
        <w:ind w:left="480" w:firstLineChars="0" w:firstLine="0"/>
      </w:pPr>
      <w:r>
        <w:rPr>
          <w:rFonts w:hint="eastAsia"/>
        </w:rPr>
        <w:lastRenderedPageBreak/>
        <w:t>（</w:t>
      </w:r>
      <w:r w:rsidR="000C2CCA">
        <w:t>3</w:t>
      </w:r>
      <w:r>
        <w:rPr>
          <w:rFonts w:hint="eastAsia"/>
        </w:rPr>
        <w:t>）</w:t>
      </w:r>
      <w:r w:rsidR="00E64A9D">
        <w:rPr>
          <w:rFonts w:hint="eastAsia"/>
        </w:rPr>
        <w:t>完成“项目信息”界面和“学习计划”界面信息填写，点击“保存”，可以</w:t>
      </w:r>
      <w:r w:rsidR="004E4693">
        <w:rPr>
          <w:rFonts w:hint="eastAsia"/>
        </w:rPr>
        <w:t>切换界面</w:t>
      </w:r>
      <w:r w:rsidR="00E64A9D">
        <w:rPr>
          <w:rFonts w:hint="eastAsia"/>
        </w:rPr>
        <w:t>修改</w:t>
      </w:r>
      <w:r w:rsidR="004E4693">
        <w:rPr>
          <w:rFonts w:hint="eastAsia"/>
        </w:rPr>
        <w:t>相关</w:t>
      </w:r>
      <w:r w:rsidR="00E64A9D">
        <w:rPr>
          <w:rFonts w:hint="eastAsia"/>
        </w:rPr>
        <w:t>信息再保存，</w:t>
      </w:r>
      <w:r w:rsidR="000C2CCA">
        <w:rPr>
          <w:rFonts w:hint="eastAsia"/>
        </w:rPr>
        <w:t>确认无误便可</w:t>
      </w:r>
      <w:r w:rsidR="00E64A9D">
        <w:rPr>
          <w:rFonts w:hint="eastAsia"/>
        </w:rPr>
        <w:t>提交</w:t>
      </w:r>
      <w:r w:rsidR="000C2CCA">
        <w:rPr>
          <w:rFonts w:hint="eastAsia"/>
        </w:rPr>
        <w:t>。</w:t>
      </w:r>
    </w:p>
    <w:p w:rsidR="00B7167D" w:rsidRDefault="00385882">
      <w:pPr>
        <w:ind w:firstLineChars="0" w:firstLine="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88002E">
        <w:rPr>
          <w:rFonts w:hint="eastAsia"/>
        </w:rPr>
        <w:t>离校和返校时间，线下参与交流项目需填写，线上参与项目的则不用填写。</w:t>
      </w:r>
    </w:p>
    <w:p w:rsidR="0088002E" w:rsidRDefault="0088002E">
      <w:pPr>
        <w:ind w:firstLineChars="0" w:firstLine="0"/>
      </w:pPr>
      <w:r>
        <w:rPr>
          <w:noProof/>
        </w:rPr>
        <w:drawing>
          <wp:inline distT="0" distB="0" distL="0" distR="0" wp14:anchorId="0929F83A" wp14:editId="60C999C3">
            <wp:extent cx="5274310" cy="271145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02E" w:rsidRDefault="0088002E">
      <w:pPr>
        <w:ind w:firstLine="480"/>
      </w:pPr>
    </w:p>
    <w:p w:rsidR="00B7167D" w:rsidRDefault="0088002E" w:rsidP="0088002E">
      <w:pPr>
        <w:ind w:firstLineChars="0" w:firstLine="0"/>
      </w:pPr>
      <w:r>
        <w:rPr>
          <w:rFonts w:hint="eastAsia"/>
        </w:rPr>
        <w:t>三、查询</w:t>
      </w:r>
      <w:r w:rsidR="004D7AE6">
        <w:rPr>
          <w:rFonts w:hint="eastAsia"/>
        </w:rPr>
        <w:t>或修改</w:t>
      </w:r>
      <w:r>
        <w:rPr>
          <w:rFonts w:hint="eastAsia"/>
        </w:rPr>
        <w:t>已申报项目</w:t>
      </w:r>
    </w:p>
    <w:p w:rsidR="0088002E" w:rsidRDefault="004D7AE6" w:rsidP="0088002E">
      <w:pPr>
        <w:ind w:firstLineChars="0" w:firstLine="0"/>
      </w:pPr>
      <w:r>
        <w:rPr>
          <w:rFonts w:hint="eastAsia"/>
        </w:rPr>
        <w:t>1</w:t>
      </w:r>
      <w:r>
        <w:t xml:space="preserve">. </w:t>
      </w:r>
      <w:r>
        <w:rPr>
          <w:rFonts w:hint="eastAsia"/>
        </w:rPr>
        <w:t>查询审核流程：</w:t>
      </w:r>
      <w:r w:rsidR="0088002E">
        <w:rPr>
          <w:rFonts w:hint="eastAsia"/>
        </w:rPr>
        <w:t>选择学年学期，点击“查询”—“已申报项目”，点击项目右侧“查看”按钮，在“项目信息”页面的底端，可以查看项目审核流程。</w:t>
      </w:r>
    </w:p>
    <w:p w:rsidR="0088002E" w:rsidRDefault="0088002E" w:rsidP="0088002E">
      <w:pPr>
        <w:ind w:firstLineChars="0" w:firstLine="0"/>
      </w:pPr>
      <w:r>
        <w:rPr>
          <w:noProof/>
        </w:rPr>
        <w:drawing>
          <wp:inline distT="0" distB="0" distL="0" distR="0" wp14:anchorId="10FB12BA" wp14:editId="605FDB0C">
            <wp:extent cx="5274310" cy="144272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B99" w:rsidRDefault="00F92B99" w:rsidP="0088002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5D60A1CE" wp14:editId="5F2C3AEB">
            <wp:extent cx="5274310" cy="3002915"/>
            <wp:effectExtent l="0" t="0" r="254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2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6ED" w:rsidRDefault="004D7AE6" w:rsidP="0088002E">
      <w:pPr>
        <w:ind w:firstLineChars="0" w:firstLine="0"/>
      </w:pPr>
      <w:r>
        <w:rPr>
          <w:rFonts w:hint="eastAsia"/>
        </w:rPr>
        <w:t>2</w:t>
      </w:r>
      <w:r>
        <w:t xml:space="preserve">. </w:t>
      </w:r>
      <w:r w:rsidR="005A66ED">
        <w:rPr>
          <w:rFonts w:hint="eastAsia"/>
        </w:rPr>
        <w:t>修改已经提交的项目</w:t>
      </w:r>
      <w:r w:rsidR="008C4743">
        <w:rPr>
          <w:rFonts w:hint="eastAsia"/>
        </w:rPr>
        <w:t>信息</w:t>
      </w:r>
    </w:p>
    <w:p w:rsidR="005A66ED" w:rsidRDefault="005A66ED" w:rsidP="005A66ED">
      <w:pPr>
        <w:ind w:firstLineChars="0" w:firstLine="0"/>
      </w:pPr>
      <w:r>
        <w:rPr>
          <w:rFonts w:hint="eastAsia"/>
        </w:rPr>
        <w:t>选择学年学期，点击“查询”—“已申报项目”，点击项目右侧“撤回”按钮，再点击“修改”，便可修改项目申报信息，修改后需再次提交。</w:t>
      </w:r>
      <w:r w:rsidR="007331E4" w:rsidRPr="007331E4">
        <w:rPr>
          <w:rFonts w:hint="eastAsia"/>
          <w:highlight w:val="yellow"/>
        </w:rPr>
        <w:t>注意，学院审核之后项目信息变不可撤回修改。</w:t>
      </w:r>
    </w:p>
    <w:p w:rsidR="005A66ED" w:rsidRPr="005A66ED" w:rsidRDefault="005A66ED" w:rsidP="005A66ED">
      <w:pPr>
        <w:ind w:firstLine="480"/>
      </w:pPr>
      <w:r>
        <w:rPr>
          <w:noProof/>
        </w:rPr>
        <w:drawing>
          <wp:inline distT="0" distB="0" distL="0" distR="0" wp14:anchorId="471EEB1C" wp14:editId="39E35CF2">
            <wp:extent cx="5274310" cy="95948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A66ED">
        <w:rPr>
          <w:noProof/>
        </w:rPr>
        <w:t xml:space="preserve"> </w:t>
      </w:r>
      <w:r>
        <w:rPr>
          <w:noProof/>
        </w:rPr>
        <w:drawing>
          <wp:inline distT="0" distB="0" distL="0" distR="0" wp14:anchorId="6BBBCA3F" wp14:editId="329C5A1A">
            <wp:extent cx="5274310" cy="85852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5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02E" w:rsidRDefault="0088002E" w:rsidP="0088002E">
      <w:pPr>
        <w:ind w:firstLineChars="0" w:firstLine="0"/>
      </w:pPr>
    </w:p>
    <w:p w:rsidR="005A66ED" w:rsidRDefault="004D7AE6" w:rsidP="0088002E">
      <w:pPr>
        <w:ind w:firstLineChars="0" w:firstLine="0"/>
      </w:pPr>
      <w:r>
        <w:rPr>
          <w:rFonts w:hint="eastAsia"/>
        </w:rPr>
        <w:t>3</w:t>
      </w:r>
      <w:r>
        <w:t xml:space="preserve">. </w:t>
      </w:r>
      <w:r w:rsidR="005A66ED">
        <w:rPr>
          <w:rFonts w:hint="eastAsia"/>
        </w:rPr>
        <w:t>取消已提交的项目申请</w:t>
      </w:r>
    </w:p>
    <w:p w:rsidR="00DC7F9D" w:rsidRPr="007331E4" w:rsidRDefault="00DC7F9D" w:rsidP="0088002E">
      <w:pPr>
        <w:ind w:firstLineChars="0" w:firstLine="0"/>
      </w:pPr>
      <w:r>
        <w:rPr>
          <w:rFonts w:hint="eastAsia"/>
        </w:rPr>
        <w:t>选择学年学期，点击“查询”—“已申报项目”，点击项目右侧</w:t>
      </w:r>
      <w:r w:rsidR="00F92B99">
        <w:rPr>
          <w:rFonts w:hint="eastAsia"/>
        </w:rPr>
        <w:t>“撤回”按钮，再点击</w:t>
      </w:r>
      <w:r>
        <w:rPr>
          <w:rFonts w:hint="eastAsia"/>
        </w:rPr>
        <w:t>“删除”按钮</w:t>
      </w:r>
      <w:r w:rsidR="00F92B99">
        <w:rPr>
          <w:rFonts w:hint="eastAsia"/>
        </w:rPr>
        <w:t>。</w:t>
      </w:r>
      <w:r w:rsidR="007331E4" w:rsidRPr="007331E4">
        <w:rPr>
          <w:rFonts w:hint="eastAsia"/>
          <w:highlight w:val="yellow"/>
        </w:rPr>
        <w:t>注意，学院审核之后项目信息变不可撤回</w:t>
      </w:r>
      <w:r w:rsidR="007331E4">
        <w:rPr>
          <w:rFonts w:hint="eastAsia"/>
          <w:highlight w:val="yellow"/>
        </w:rPr>
        <w:t>或删除</w:t>
      </w:r>
      <w:r w:rsidR="007331E4" w:rsidRPr="007331E4">
        <w:rPr>
          <w:rFonts w:hint="eastAsia"/>
          <w:highlight w:val="yellow"/>
        </w:rPr>
        <w:t>。</w:t>
      </w:r>
    </w:p>
    <w:p w:rsidR="00F92B99" w:rsidRDefault="00F92B99" w:rsidP="0088002E">
      <w:pPr>
        <w:ind w:firstLineChars="0" w:firstLine="0"/>
      </w:pPr>
      <w:r>
        <w:rPr>
          <w:noProof/>
        </w:rPr>
        <w:drawing>
          <wp:inline distT="0" distB="0" distL="0" distR="0" wp14:anchorId="2540FDB1" wp14:editId="495140D3">
            <wp:extent cx="5274310" cy="95948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66ED" w:rsidRDefault="005A66ED" w:rsidP="0088002E">
      <w:pPr>
        <w:ind w:firstLineChars="0" w:firstLine="0"/>
      </w:pPr>
      <w:r>
        <w:rPr>
          <w:noProof/>
        </w:rPr>
        <w:lastRenderedPageBreak/>
        <w:drawing>
          <wp:inline distT="0" distB="0" distL="0" distR="0" wp14:anchorId="07F0E287" wp14:editId="47245171">
            <wp:extent cx="5274310" cy="1151255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5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033E" w:rsidRDefault="00B4033E" w:rsidP="0088002E">
      <w:pPr>
        <w:ind w:firstLineChars="0" w:firstLine="0"/>
      </w:pPr>
      <w:r>
        <w:rPr>
          <w:rFonts w:hint="eastAsia"/>
        </w:rPr>
        <w:t>4</w:t>
      </w:r>
      <w:r>
        <w:t xml:space="preserve">. </w:t>
      </w:r>
      <w:r>
        <w:rPr>
          <w:rFonts w:hint="eastAsia"/>
        </w:rPr>
        <w:t>项目申请在学院审核环节被“驳回”，可点击项目右侧“修改”按钮，修改项目申请信息后重新提交审核。</w:t>
      </w:r>
    </w:p>
    <w:p w:rsidR="00B4033E" w:rsidRDefault="00B4033E" w:rsidP="0088002E">
      <w:pPr>
        <w:ind w:firstLineChars="0" w:firstLine="0"/>
      </w:pPr>
      <w:r>
        <w:rPr>
          <w:noProof/>
        </w:rPr>
        <w:drawing>
          <wp:inline distT="0" distB="0" distL="0" distR="0" wp14:anchorId="4BBDC5F9" wp14:editId="04E5082E">
            <wp:extent cx="5274310" cy="84264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42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15AD" w:rsidRDefault="004D7AE6" w:rsidP="0088002E">
      <w:pPr>
        <w:ind w:firstLineChars="0" w:firstLine="0"/>
      </w:pPr>
      <w:r>
        <w:rPr>
          <w:rFonts w:hint="eastAsia"/>
        </w:rPr>
        <w:t>四</w:t>
      </w:r>
      <w:r w:rsidR="002515AD">
        <w:rPr>
          <w:rFonts w:hint="eastAsia"/>
        </w:rPr>
        <w:t>、上</w:t>
      </w:r>
      <w:proofErr w:type="gramStart"/>
      <w:r w:rsidR="002515AD">
        <w:rPr>
          <w:rFonts w:hint="eastAsia"/>
        </w:rPr>
        <w:t>传项目</w:t>
      </w:r>
      <w:proofErr w:type="gramEnd"/>
      <w:r w:rsidR="002515AD">
        <w:rPr>
          <w:rFonts w:hint="eastAsia"/>
        </w:rPr>
        <w:t>录取通知</w:t>
      </w:r>
    </w:p>
    <w:p w:rsidR="002515AD" w:rsidRDefault="008C4743" w:rsidP="0088002E">
      <w:pPr>
        <w:ind w:firstLineChars="0" w:firstLine="0"/>
      </w:pPr>
      <w:r>
        <w:rPr>
          <w:rFonts w:hint="eastAsia"/>
        </w:rPr>
        <w:t>最终</w:t>
      </w:r>
      <w:r w:rsidR="002515AD">
        <w:rPr>
          <w:rFonts w:hint="eastAsia"/>
        </w:rPr>
        <w:t>被录取</w:t>
      </w:r>
      <w:r>
        <w:rPr>
          <w:rFonts w:hint="eastAsia"/>
        </w:rPr>
        <w:t>以外方录取为准，获录取</w:t>
      </w:r>
      <w:r w:rsidR="002515AD">
        <w:rPr>
          <w:rFonts w:hint="eastAsia"/>
        </w:rPr>
        <w:t>的同学，需</w:t>
      </w:r>
      <w:r w:rsidR="001173D5">
        <w:rPr>
          <w:rFonts w:hint="eastAsia"/>
        </w:rPr>
        <w:t>在一周内</w:t>
      </w:r>
      <w:bookmarkStart w:id="5" w:name="_GoBack"/>
      <w:bookmarkEnd w:id="5"/>
      <w:r w:rsidR="002515AD">
        <w:rPr>
          <w:rFonts w:hint="eastAsia"/>
        </w:rPr>
        <w:t>上传</w:t>
      </w:r>
      <w:r>
        <w:rPr>
          <w:rFonts w:hint="eastAsia"/>
        </w:rPr>
        <w:t>外放</w:t>
      </w:r>
      <w:r w:rsidR="002515AD">
        <w:rPr>
          <w:rFonts w:hint="eastAsia"/>
        </w:rPr>
        <w:t>项目录取通知</w:t>
      </w:r>
      <w:r w:rsidR="006E5A15">
        <w:rPr>
          <w:rFonts w:hint="eastAsia"/>
        </w:rPr>
        <w:t>。</w:t>
      </w:r>
    </w:p>
    <w:p w:rsidR="002515AD" w:rsidRDefault="002515AD" w:rsidP="006E5A15">
      <w:pPr>
        <w:ind w:firstLine="480"/>
        <w:jc w:val="left"/>
      </w:pPr>
      <w:r>
        <w:rPr>
          <w:rFonts w:hint="eastAsia"/>
        </w:rPr>
        <w:t>选择学年学期，点击“查询”—“已申报项目”，点击项目右侧“上传</w:t>
      </w:r>
      <w:r>
        <w:rPr>
          <w:rFonts w:hint="eastAsia"/>
        </w:rPr>
        <w:t>offer</w:t>
      </w:r>
      <w:r>
        <w:rPr>
          <w:rFonts w:hint="eastAsia"/>
        </w:rPr>
        <w:t>”按钮</w:t>
      </w:r>
      <w:r w:rsidR="008C4743">
        <w:rPr>
          <w:rFonts w:hint="eastAsia"/>
        </w:rPr>
        <w:t>，</w:t>
      </w:r>
      <w:r w:rsidR="006E5A15">
        <w:rPr>
          <w:rFonts w:hint="eastAsia"/>
        </w:rPr>
        <w:t>上传附件，可以是电子版录取通知书，也可以是邮件通知截图。</w:t>
      </w:r>
      <w:r>
        <w:rPr>
          <w:noProof/>
        </w:rPr>
        <w:drawing>
          <wp:inline distT="0" distB="0" distL="0" distR="0" wp14:anchorId="5CBCEDDA" wp14:editId="1EEF7CB6">
            <wp:extent cx="5274310" cy="97663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7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FE2" w:rsidRDefault="002515AD" w:rsidP="002515AD">
      <w:pPr>
        <w:ind w:firstLine="480"/>
      </w:pPr>
      <w:r>
        <w:rPr>
          <w:noProof/>
        </w:rPr>
        <w:drawing>
          <wp:inline distT="0" distB="0" distL="0" distR="0" wp14:anchorId="1145A8C5" wp14:editId="7103A6A8">
            <wp:extent cx="5274310" cy="114808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4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FE2" w:rsidRPr="00A54FE2" w:rsidRDefault="00A54FE2" w:rsidP="00A54FE2">
      <w:pPr>
        <w:ind w:firstLine="480"/>
      </w:pPr>
    </w:p>
    <w:p w:rsidR="00A54FE2" w:rsidRPr="00A54FE2" w:rsidRDefault="00A54FE2" w:rsidP="00A54FE2">
      <w:pPr>
        <w:ind w:firstLine="480"/>
      </w:pPr>
    </w:p>
    <w:p w:rsidR="00A54FE2" w:rsidRDefault="00A54FE2" w:rsidP="00A54FE2">
      <w:pPr>
        <w:ind w:firstLine="480"/>
      </w:pPr>
    </w:p>
    <w:p w:rsidR="002515AD" w:rsidRPr="00A54FE2" w:rsidRDefault="00A54FE2" w:rsidP="00A54FE2">
      <w:pPr>
        <w:ind w:firstLine="480"/>
      </w:pPr>
      <w:r>
        <w:rPr>
          <w:noProof/>
        </w:rPr>
        <w:lastRenderedPageBreak/>
        <w:drawing>
          <wp:inline distT="0" distB="0" distL="0" distR="0" wp14:anchorId="2C8DFFE9" wp14:editId="6994231D">
            <wp:extent cx="5274310" cy="226885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515AD" w:rsidRPr="00A54FE2">
      <w:headerReference w:type="even" r:id="rId30"/>
      <w:headerReference w:type="default" r:id="rId31"/>
      <w:footerReference w:type="even" r:id="rId32"/>
      <w:footerReference w:type="default" r:id="rId33"/>
      <w:headerReference w:type="first" r:id="rId34"/>
      <w:footerReference w:type="first" r:id="rId3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D12EB7" w:rsidRDefault="00D12EB7" w:rsidP="00BD51BA">
      <w:pPr>
        <w:spacing w:line="240" w:lineRule="auto"/>
        <w:ind w:firstLine="480"/>
      </w:pPr>
      <w:r>
        <w:separator/>
      </w:r>
    </w:p>
  </w:endnote>
  <w:endnote w:type="continuationSeparator" w:id="0">
    <w:p w:rsidR="00D12EB7" w:rsidRDefault="00D12EB7" w:rsidP="00BD51BA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华文宋体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6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6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6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D12EB7" w:rsidRDefault="00D12EB7" w:rsidP="00BD51BA">
      <w:pPr>
        <w:spacing w:line="240" w:lineRule="auto"/>
        <w:ind w:firstLine="480"/>
      </w:pPr>
      <w:r>
        <w:separator/>
      </w:r>
    </w:p>
  </w:footnote>
  <w:footnote w:type="continuationSeparator" w:id="0">
    <w:p w:rsidR="00D12EB7" w:rsidRDefault="00D12EB7" w:rsidP="00BD51BA">
      <w:pPr>
        <w:spacing w:line="24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4"/>
      <w:ind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4"/>
      <w:ind w:firstLine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D51BA" w:rsidRDefault="00BD51BA">
    <w:pPr>
      <w:pStyle w:val="a4"/>
      <w:ind w:firstLine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BCE1FA98"/>
    <w:multiLevelType w:val="singleLevel"/>
    <w:tmpl w:val="BCE1FA98"/>
    <w:lvl w:ilvl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 w15:restartNumberingAfterBreak="0">
    <w:nsid w:val="00AE4C5B"/>
    <w:multiLevelType w:val="multilevel"/>
    <w:tmpl w:val="00AE4C5B"/>
    <w:lvl w:ilvl="0">
      <w:start w:val="1"/>
      <w:numFmt w:val="chineseCountingThousand"/>
      <w:lvlText w:val="%1、"/>
      <w:lvlJc w:val="left"/>
      <w:pPr>
        <w:ind w:left="360" w:hanging="360"/>
      </w:pPr>
      <w:rPr>
        <w:rFonts w:asciiTheme="majorEastAsia" w:eastAsiaTheme="majorEastAsia" w:hAnsiTheme="majorEastAsia" w:hint="default"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0F0D3D0C"/>
    <w:multiLevelType w:val="singleLevel"/>
    <w:tmpl w:val="0F0D3D0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 w15:restartNumberingAfterBreak="0">
    <w:nsid w:val="5FBC5C7A"/>
    <w:multiLevelType w:val="multilevel"/>
    <w:tmpl w:val="5FBC5C7A"/>
    <w:lvl w:ilvl="0">
      <w:start w:val="1"/>
      <w:numFmt w:val="chineseCounting"/>
      <w:suff w:val="nothing"/>
      <w:lvlText w:val="%1、"/>
      <w:lvlJc w:val="left"/>
      <w:pPr>
        <w:ind w:left="0" w:firstLine="0"/>
      </w:pPr>
      <w:rPr>
        <w:rFonts w:hint="eastAsia"/>
      </w:rPr>
    </w:lvl>
    <w:lvl w:ilvl="1">
      <w:start w:val="1"/>
      <w:numFmt w:val="chineseCounting"/>
      <w:suff w:val="nothing"/>
      <w:lvlText w:val="（%2）"/>
      <w:lvlJc w:val="left"/>
      <w:pPr>
        <w:ind w:left="0" w:firstLine="0"/>
      </w:pPr>
      <w:rPr>
        <w:rFonts w:hint="eastAsia"/>
      </w:rPr>
    </w:lvl>
    <w:lvl w:ilvl="2">
      <w:start w:val="1"/>
      <w:numFmt w:val="decimal"/>
      <w:pStyle w:val="3"/>
      <w:suff w:val="nothing"/>
      <w:lvlText w:val="%3．"/>
      <w:lvlJc w:val="left"/>
      <w:pPr>
        <w:ind w:left="0" w:firstLine="400"/>
      </w:pPr>
      <w:rPr>
        <w:rFonts w:hint="eastAsia"/>
      </w:rPr>
    </w:lvl>
    <w:lvl w:ilvl="3">
      <w:start w:val="1"/>
      <w:numFmt w:val="decimal"/>
      <w:suff w:val="nothing"/>
      <w:lvlText w:val="（%4）"/>
      <w:lvlJc w:val="left"/>
      <w:pPr>
        <w:ind w:left="0" w:firstLine="402"/>
      </w:pPr>
      <w:rPr>
        <w:rFonts w:hint="eastAsia"/>
      </w:rPr>
    </w:lvl>
    <w:lvl w:ilvl="4">
      <w:start w:val="1"/>
      <w:numFmt w:val="decimalEnclosedCircleChinese"/>
      <w:suff w:val="nothing"/>
      <w:lvlText w:val="%5"/>
      <w:lvlJc w:val="left"/>
      <w:pPr>
        <w:ind w:left="0" w:firstLine="402"/>
      </w:pPr>
      <w:rPr>
        <w:rFonts w:hint="eastAsia"/>
      </w:rPr>
    </w:lvl>
    <w:lvl w:ilvl="5">
      <w:start w:val="1"/>
      <w:numFmt w:val="decimal"/>
      <w:suff w:val="nothing"/>
      <w:lvlText w:val="%6）"/>
      <w:lvlJc w:val="left"/>
      <w:pPr>
        <w:ind w:left="0" w:firstLine="402"/>
      </w:pPr>
      <w:rPr>
        <w:rFonts w:hint="eastAsia"/>
      </w:rPr>
    </w:lvl>
    <w:lvl w:ilvl="6">
      <w:start w:val="1"/>
      <w:numFmt w:val="lowerLetter"/>
      <w:suff w:val="nothing"/>
      <w:lvlText w:val="%7．"/>
      <w:lvlJc w:val="left"/>
      <w:pPr>
        <w:ind w:left="0" w:firstLine="402"/>
      </w:pPr>
      <w:rPr>
        <w:rFonts w:hint="eastAsia"/>
      </w:rPr>
    </w:lvl>
    <w:lvl w:ilvl="7">
      <w:start w:val="1"/>
      <w:numFmt w:val="lowerLetter"/>
      <w:suff w:val="nothing"/>
      <w:lvlText w:val="%8）"/>
      <w:lvlJc w:val="left"/>
      <w:pPr>
        <w:ind w:left="0" w:firstLine="402"/>
      </w:pPr>
      <w:rPr>
        <w:rFonts w:hint="eastAsia"/>
      </w:rPr>
    </w:lvl>
    <w:lvl w:ilvl="8">
      <w:start w:val="1"/>
      <w:numFmt w:val="lowerRoman"/>
      <w:suff w:val="nothing"/>
      <w:lvlText w:val="%9 "/>
      <w:lvlJc w:val="left"/>
      <w:pPr>
        <w:ind w:left="0" w:firstLine="402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6BBB333F"/>
    <w:rsid w:val="000A0F1D"/>
    <w:rsid w:val="000B6D47"/>
    <w:rsid w:val="000C2CCA"/>
    <w:rsid w:val="001173D5"/>
    <w:rsid w:val="00135FB8"/>
    <w:rsid w:val="0017498F"/>
    <w:rsid w:val="00251408"/>
    <w:rsid w:val="002515AD"/>
    <w:rsid w:val="00294B31"/>
    <w:rsid w:val="00385882"/>
    <w:rsid w:val="003E50DB"/>
    <w:rsid w:val="004026B3"/>
    <w:rsid w:val="0042318D"/>
    <w:rsid w:val="004D7AE6"/>
    <w:rsid w:val="004E4693"/>
    <w:rsid w:val="005A66ED"/>
    <w:rsid w:val="006E5A15"/>
    <w:rsid w:val="007331E4"/>
    <w:rsid w:val="007412D3"/>
    <w:rsid w:val="00764345"/>
    <w:rsid w:val="007677ED"/>
    <w:rsid w:val="007C66E0"/>
    <w:rsid w:val="007D2854"/>
    <w:rsid w:val="007E63BB"/>
    <w:rsid w:val="0082000A"/>
    <w:rsid w:val="0088002E"/>
    <w:rsid w:val="00881B4B"/>
    <w:rsid w:val="008C4743"/>
    <w:rsid w:val="00900832"/>
    <w:rsid w:val="00955EF6"/>
    <w:rsid w:val="009D1FE7"/>
    <w:rsid w:val="00A12EBB"/>
    <w:rsid w:val="00A54FE2"/>
    <w:rsid w:val="00A64D64"/>
    <w:rsid w:val="00AF26EF"/>
    <w:rsid w:val="00AF7209"/>
    <w:rsid w:val="00B4033E"/>
    <w:rsid w:val="00B7167D"/>
    <w:rsid w:val="00BD51BA"/>
    <w:rsid w:val="00C827DD"/>
    <w:rsid w:val="00C8707A"/>
    <w:rsid w:val="00CD25D3"/>
    <w:rsid w:val="00D12EB7"/>
    <w:rsid w:val="00D2220D"/>
    <w:rsid w:val="00DC7F9D"/>
    <w:rsid w:val="00E64A9D"/>
    <w:rsid w:val="00E8261F"/>
    <w:rsid w:val="00EE1F86"/>
    <w:rsid w:val="00F05EDE"/>
    <w:rsid w:val="00F641B1"/>
    <w:rsid w:val="00F92B99"/>
    <w:rsid w:val="00FB3A26"/>
    <w:rsid w:val="05782C36"/>
    <w:rsid w:val="683A1006"/>
    <w:rsid w:val="6A4C5F62"/>
    <w:rsid w:val="6B575C91"/>
    <w:rsid w:val="6BBB33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D52E96D"/>
  <w15:docId w15:val="{D2B10FD8-E329-4266-96E4-A56362FA9D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spacing w:line="360" w:lineRule="auto"/>
      <w:ind w:firstLineChars="200" w:firstLine="562"/>
      <w:jc w:val="both"/>
    </w:pPr>
    <w:rPr>
      <w:rFonts w:asciiTheme="minorHAnsi" w:eastAsiaTheme="minorEastAsia" w:hAnsiTheme="minorHAnsi" w:cstheme="minorBidi"/>
      <w:kern w:val="2"/>
      <w:sz w:val="24"/>
      <w:szCs w:val="22"/>
    </w:rPr>
  </w:style>
  <w:style w:type="paragraph" w:styleId="3">
    <w:name w:val="heading 3"/>
    <w:basedOn w:val="a"/>
    <w:next w:val="a"/>
    <w:semiHidden/>
    <w:unhideWhenUsed/>
    <w:qFormat/>
    <w:pPr>
      <w:keepNext/>
      <w:keepLines/>
      <w:numPr>
        <w:ilvl w:val="2"/>
        <w:numId w:val="1"/>
      </w:numPr>
      <w:spacing w:before="260" w:after="260" w:line="413" w:lineRule="auto"/>
      <w:ind w:firstLineChars="0" w:firstLine="0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Pr>
      <w:color w:val="0563C1" w:themeColor="hyperlink"/>
      <w:u w:val="single"/>
    </w:rPr>
  </w:style>
  <w:style w:type="paragraph" w:styleId="a4">
    <w:name w:val="header"/>
    <w:basedOn w:val="a"/>
    <w:link w:val="a5"/>
    <w:rsid w:val="00BD51B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rsid w:val="00BD51BA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6">
    <w:name w:val="footer"/>
    <w:basedOn w:val="a"/>
    <w:link w:val="a7"/>
    <w:rsid w:val="00BD51BA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rsid w:val="00BD51BA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21" Type="http://schemas.openxmlformats.org/officeDocument/2006/relationships/image" Target="media/image11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hitsz.edu.cn/" TargetMode="External"/><Relationship Id="rId24" Type="http://schemas.openxmlformats.org/officeDocument/2006/relationships/image" Target="media/image14.png"/><Relationship Id="rId32" Type="http://schemas.openxmlformats.org/officeDocument/2006/relationships/footer" Target="footer1.xml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9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://www.hitsz.edu.cn/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header" Target="header1.xml"/><Relationship Id="rId35" Type="http://schemas.openxmlformats.org/officeDocument/2006/relationships/footer" Target="footer3.xml"/><Relationship Id="rId8" Type="http://schemas.openxmlformats.org/officeDocument/2006/relationships/hyperlink" Target="http://jw.hitsz.edu.cn/&#12290;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143</TotalTime>
  <Pages>9</Pages>
  <Words>205</Words>
  <Characters>1174</Characters>
  <Application>Microsoft Office Word</Application>
  <DocSecurity>0</DocSecurity>
  <Lines>9</Lines>
  <Paragraphs>2</Paragraphs>
  <ScaleCrop>false</ScaleCrop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zhangping</dc:creator>
  <cp:lastModifiedBy>zhangping</cp:lastModifiedBy>
  <cp:revision>83</cp:revision>
  <dcterms:created xsi:type="dcterms:W3CDTF">2020-12-16T02:44:00Z</dcterms:created>
  <dcterms:modified xsi:type="dcterms:W3CDTF">2021-11-17T08:05:00Z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2052-11.1.0.10024</vt:lpwstr>
  </property>
</Properties>
</file>